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F3" w:rsidRPr="007B6C2B" w:rsidRDefault="004F06F3" w:rsidP="004F06F3">
      <w:pPr>
        <w:jc w:val="center"/>
        <w:rPr>
          <w:rStyle w:val="a3"/>
          <w:color w:val="FF0000"/>
          <w:sz w:val="40"/>
          <w:szCs w:val="40"/>
          <w:lang w:val="ru-RU"/>
        </w:rPr>
      </w:pPr>
      <w:r>
        <w:rPr>
          <w:rStyle w:val="a3"/>
          <w:color w:val="FF0000"/>
          <w:sz w:val="40"/>
          <w:szCs w:val="40"/>
          <w:lang w:val="ru-RU"/>
        </w:rPr>
        <w:t>Ниагарские Водопады</w:t>
      </w:r>
    </w:p>
    <w:p w:rsidR="004F06F3" w:rsidRPr="004F06F3" w:rsidRDefault="004F06F3" w:rsidP="004F06F3">
      <w:pPr>
        <w:pStyle w:val="a4"/>
        <w:jc w:val="center"/>
        <w:rPr>
          <w:rFonts w:ascii="Georgia" w:hAnsi="Georgia"/>
          <w:color w:val="000000"/>
        </w:rPr>
      </w:pPr>
      <w:r w:rsidRPr="004F06F3">
        <w:rPr>
          <w:rStyle w:val="a3"/>
          <w:rFonts w:ascii="Georgia" w:hAnsi="Georgia"/>
          <w:color w:val="000000"/>
        </w:rPr>
        <w:t>ПРОГРАММА ТУРА:</w:t>
      </w:r>
    </w:p>
    <w:p w:rsidR="004F06F3" w:rsidRPr="004F06F3" w:rsidRDefault="004F06F3" w:rsidP="004F06F3">
      <w:pPr>
        <w:pStyle w:val="a4"/>
        <w:jc w:val="both"/>
        <w:rPr>
          <w:rFonts w:ascii="Georgia" w:hAnsi="Georgia"/>
          <w:color w:val="000000"/>
          <w:sz w:val="22"/>
          <w:szCs w:val="22"/>
        </w:rPr>
      </w:pPr>
      <w:r w:rsidRPr="004F06F3">
        <w:rPr>
          <w:rStyle w:val="a3"/>
          <w:rFonts w:ascii="Georgia" w:hAnsi="Georgia"/>
          <w:color w:val="000000"/>
          <w:sz w:val="22"/>
          <w:szCs w:val="22"/>
        </w:rPr>
        <w:t>День 1</w:t>
      </w:r>
      <w:r w:rsidR="00295340">
        <w:rPr>
          <w:rStyle w:val="a3"/>
          <w:rFonts w:ascii="Georgia" w:hAnsi="Georgia"/>
          <w:color w:val="000000"/>
          <w:sz w:val="22"/>
          <w:szCs w:val="22"/>
          <w:lang w:val="ru-RU"/>
        </w:rPr>
        <w:br/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Живописная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дорога по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территории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штата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Нью-Йорк,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равнинные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горные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участки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по дороге -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панорамы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рек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озер.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Рассказ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гида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об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истории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традициях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Имперского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штата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его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достопримечательностях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особенностях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. По дороге -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остановки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специально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предназначенных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для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отдыха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местах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каждые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3-4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часа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. По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прибытии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остановка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Ниагарском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парке, на берегу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реки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Ниагары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Незабываемое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впечатление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от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дневного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ночного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созерцания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Водопадов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Первое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знакомство с чудом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природы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-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Ниагарскими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Водопадами.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Прогулка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смотровые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площадки.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Переезд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гостиницу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Размещение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После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короткого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отдыха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-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посещение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Водопадов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вечерние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панорамы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Ниагара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в огнях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подсветки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>.</w:t>
      </w:r>
    </w:p>
    <w:p w:rsidR="004F06F3" w:rsidRPr="004F06F3" w:rsidRDefault="004F06F3" w:rsidP="004F06F3">
      <w:pPr>
        <w:pStyle w:val="a4"/>
        <w:jc w:val="both"/>
        <w:rPr>
          <w:rFonts w:ascii="Georgia" w:hAnsi="Georgia"/>
          <w:color w:val="000000"/>
          <w:sz w:val="22"/>
          <w:szCs w:val="22"/>
        </w:rPr>
      </w:pPr>
      <w:r w:rsidRPr="004F06F3">
        <w:rPr>
          <w:rStyle w:val="a3"/>
          <w:rFonts w:ascii="Georgia" w:hAnsi="Georgia"/>
          <w:color w:val="000000"/>
          <w:sz w:val="22"/>
          <w:szCs w:val="22"/>
        </w:rPr>
        <w:t>День 2</w:t>
      </w:r>
      <w:r w:rsidR="00295340">
        <w:rPr>
          <w:rStyle w:val="a3"/>
          <w:rFonts w:ascii="Georgia" w:hAnsi="Georgia"/>
          <w:color w:val="000000"/>
          <w:sz w:val="22"/>
          <w:szCs w:val="22"/>
          <w:lang w:val="ru-RU"/>
        </w:rPr>
        <w:br/>
      </w:r>
      <w:bookmarkStart w:id="0" w:name="_GoBack"/>
      <w:bookmarkEnd w:id="0"/>
      <w:r w:rsidRPr="004F06F3">
        <w:rPr>
          <w:rFonts w:ascii="Georgia" w:hAnsi="Georgia"/>
          <w:color w:val="000000"/>
          <w:sz w:val="22"/>
          <w:szCs w:val="22"/>
        </w:rPr>
        <w:t xml:space="preserve">Завтрак в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гостинице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Продолжение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экскурсии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по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Ниагарскому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Заповеднику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Козлиный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остров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панорамы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реки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Ниагара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. В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теплое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время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года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в сезон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навигации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предлагается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незабываемый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круиз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по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реке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Ниагаре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под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Водопады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(оплата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билетов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на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круиз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- на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месте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в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цену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тура не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входит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).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Также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возможно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посещение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Пещеры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Ветров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по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желанию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(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проход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через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пещеру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к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подножию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скалы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к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месту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падения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мощного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потока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воды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Ниагары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оплата на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месте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). В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зависимости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от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возможностей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по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времени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и по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погоде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возможно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посещение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индейского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поселения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Форта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Ниагара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(не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гарантировано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).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Обратная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дорога через штат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Нью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Йорк.</w:t>
      </w:r>
    </w:p>
    <w:p w:rsidR="004F06F3" w:rsidRPr="004F06F3" w:rsidRDefault="004F06F3" w:rsidP="004F06F3">
      <w:pPr>
        <w:pStyle w:val="a4"/>
        <w:jc w:val="both"/>
        <w:rPr>
          <w:rFonts w:ascii="Georgia" w:hAnsi="Georgia"/>
          <w:color w:val="000000"/>
          <w:sz w:val="22"/>
          <w:szCs w:val="22"/>
        </w:rPr>
      </w:pPr>
      <w:r w:rsidRPr="004F06F3">
        <w:rPr>
          <w:rFonts w:ascii="Georgia" w:hAnsi="Georgia"/>
          <w:color w:val="000000"/>
          <w:sz w:val="22"/>
          <w:szCs w:val="22"/>
        </w:rPr>
        <w:t xml:space="preserve">Для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поездки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на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Ниагарские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Водопады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США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документы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не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требуются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. Для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перехода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на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Канадскую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сторону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нужны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соответствующие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документы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определяющие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право на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посещение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Канады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возвращение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в США.</w:t>
      </w:r>
    </w:p>
    <w:p w:rsidR="004F06F3" w:rsidRPr="004F06F3" w:rsidRDefault="004F06F3" w:rsidP="004F06F3">
      <w:pPr>
        <w:pStyle w:val="a4"/>
        <w:jc w:val="both"/>
        <w:rPr>
          <w:rFonts w:ascii="Georgia" w:hAnsi="Georgia"/>
          <w:color w:val="000000"/>
          <w:sz w:val="22"/>
          <w:szCs w:val="22"/>
        </w:rPr>
      </w:pPr>
      <w:r w:rsidRPr="004F06F3">
        <w:rPr>
          <w:rFonts w:ascii="Georgia" w:hAnsi="Georgia"/>
          <w:color w:val="000000"/>
          <w:sz w:val="22"/>
          <w:szCs w:val="22"/>
        </w:rPr>
        <w:t> </w:t>
      </w:r>
    </w:p>
    <w:p w:rsidR="004F06F3" w:rsidRPr="004F06F3" w:rsidRDefault="004F06F3" w:rsidP="004F06F3">
      <w:pPr>
        <w:pStyle w:val="a4"/>
        <w:jc w:val="both"/>
        <w:rPr>
          <w:rFonts w:ascii="Georgia" w:hAnsi="Georgia"/>
          <w:color w:val="000000"/>
          <w:sz w:val="22"/>
          <w:szCs w:val="22"/>
        </w:rPr>
      </w:pPr>
      <w:r w:rsidRPr="004F06F3">
        <w:rPr>
          <w:rStyle w:val="a3"/>
          <w:rFonts w:ascii="Georgia" w:hAnsi="Georgia"/>
          <w:color w:val="000000"/>
          <w:sz w:val="22"/>
          <w:szCs w:val="22"/>
        </w:rPr>
        <w:t xml:space="preserve">В </w:t>
      </w:r>
      <w:proofErr w:type="spellStart"/>
      <w:r w:rsidRPr="004F06F3">
        <w:rPr>
          <w:rStyle w:val="a3"/>
          <w:rFonts w:ascii="Georgia" w:hAnsi="Georgia"/>
          <w:color w:val="000000"/>
          <w:sz w:val="22"/>
          <w:szCs w:val="22"/>
        </w:rPr>
        <w:t>экскурсию</w:t>
      </w:r>
      <w:proofErr w:type="spellEnd"/>
      <w:r w:rsidRPr="004F06F3">
        <w:rPr>
          <w:rStyle w:val="a3"/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Style w:val="a3"/>
          <w:rFonts w:ascii="Georgia" w:hAnsi="Georgia"/>
          <w:color w:val="000000"/>
          <w:sz w:val="22"/>
          <w:szCs w:val="22"/>
        </w:rPr>
        <w:t>входит</w:t>
      </w:r>
      <w:proofErr w:type="spellEnd"/>
      <w:r w:rsidRPr="004F06F3">
        <w:rPr>
          <w:rStyle w:val="a3"/>
          <w:rFonts w:ascii="Georgia" w:hAnsi="Georgia"/>
          <w:color w:val="000000"/>
          <w:sz w:val="22"/>
          <w:szCs w:val="22"/>
        </w:rPr>
        <w:t>:</w:t>
      </w:r>
      <w:proofErr w:type="spellStart"/>
      <w:r w:rsidRPr="004F06F3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4F06F3">
        <w:rPr>
          <w:rFonts w:ascii="Georgia" w:hAnsi="Georgia"/>
          <w:color w:val="000000"/>
          <w:sz w:val="22"/>
          <w:szCs w:val="22"/>
        </w:rPr>
        <w:t>проез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д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комфортабельным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автобусом (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или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другим транспортом, в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зависимости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от состава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группы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),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проживание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гостинице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туристского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класса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континентальный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завтрак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сопровождение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высококвалифицированным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русскоязычным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гидом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все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экскурсии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по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программе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путевая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информация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налоги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>.</w:t>
      </w:r>
    </w:p>
    <w:p w:rsidR="004F06F3" w:rsidRPr="004F06F3" w:rsidRDefault="004F06F3" w:rsidP="004F06F3">
      <w:pPr>
        <w:pStyle w:val="a4"/>
        <w:jc w:val="both"/>
        <w:rPr>
          <w:rFonts w:ascii="Georgia" w:hAnsi="Georgia"/>
          <w:color w:val="000000"/>
          <w:sz w:val="22"/>
          <w:szCs w:val="22"/>
        </w:rPr>
      </w:pPr>
      <w:r w:rsidRPr="004F06F3">
        <w:rPr>
          <w:rFonts w:ascii="Georgia" w:hAnsi="Georgia"/>
          <w:color w:val="000000"/>
          <w:sz w:val="22"/>
          <w:szCs w:val="22"/>
        </w:rPr>
        <w:t> </w:t>
      </w:r>
    </w:p>
    <w:p w:rsidR="004F06F3" w:rsidRPr="004F06F3" w:rsidRDefault="004F06F3" w:rsidP="004F06F3">
      <w:pPr>
        <w:pStyle w:val="a4"/>
        <w:jc w:val="both"/>
        <w:rPr>
          <w:rFonts w:ascii="Georgia" w:hAnsi="Georgia"/>
          <w:color w:val="000000"/>
        </w:rPr>
      </w:pPr>
      <w:r w:rsidRPr="004F06F3">
        <w:rPr>
          <w:rStyle w:val="a3"/>
          <w:rFonts w:ascii="Georgia" w:hAnsi="Georgia"/>
          <w:color w:val="000000"/>
          <w:sz w:val="22"/>
          <w:szCs w:val="22"/>
        </w:rPr>
        <w:t xml:space="preserve">Не </w:t>
      </w:r>
      <w:proofErr w:type="spellStart"/>
      <w:r w:rsidRPr="004F06F3">
        <w:rPr>
          <w:rStyle w:val="a3"/>
          <w:rFonts w:ascii="Georgia" w:hAnsi="Georgia"/>
          <w:color w:val="000000"/>
          <w:sz w:val="22"/>
          <w:szCs w:val="22"/>
        </w:rPr>
        <w:t>входят</w:t>
      </w:r>
      <w:proofErr w:type="spellEnd"/>
      <w:r w:rsidRPr="004F06F3">
        <w:rPr>
          <w:rStyle w:val="a3"/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 w:rsidRPr="004F06F3">
        <w:rPr>
          <w:rStyle w:val="a3"/>
          <w:rFonts w:ascii="Georgia" w:hAnsi="Georgia"/>
          <w:color w:val="000000"/>
          <w:sz w:val="22"/>
          <w:szCs w:val="22"/>
        </w:rPr>
        <w:t>цену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: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входные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билеты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чаевые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водителям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(по $2 в день), и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гидам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(по $2 в день), услуги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портье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отеле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другие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услуги, не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оговоренные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 w:rsidRPr="004F06F3">
        <w:rPr>
          <w:rFonts w:ascii="Georgia" w:hAnsi="Georgia"/>
          <w:color w:val="000000"/>
          <w:sz w:val="22"/>
          <w:szCs w:val="22"/>
        </w:rPr>
        <w:t>описании</w:t>
      </w:r>
      <w:proofErr w:type="spellEnd"/>
      <w:r w:rsidRPr="004F06F3">
        <w:rPr>
          <w:rFonts w:ascii="Georgia" w:hAnsi="Georgia"/>
          <w:color w:val="000000"/>
          <w:sz w:val="22"/>
          <w:szCs w:val="22"/>
        </w:rPr>
        <w:t xml:space="preserve"> </w:t>
      </w:r>
      <w:r w:rsidRPr="004F06F3">
        <w:rPr>
          <w:rFonts w:ascii="Georgia" w:hAnsi="Georgia"/>
          <w:color w:val="000000"/>
        </w:rPr>
        <w:t>тура.</w:t>
      </w:r>
    </w:p>
    <w:p w:rsidR="00C22358" w:rsidRPr="004F06F3" w:rsidRDefault="00C22358">
      <w:pPr>
        <w:rPr>
          <w:rFonts w:ascii="Georgia" w:hAnsi="Georgia"/>
          <w:sz w:val="24"/>
          <w:szCs w:val="24"/>
        </w:rPr>
      </w:pPr>
    </w:p>
    <w:sectPr w:rsidR="00C22358" w:rsidRPr="004F06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08C"/>
    <w:multiLevelType w:val="multilevel"/>
    <w:tmpl w:val="B67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A7B1A"/>
    <w:multiLevelType w:val="multilevel"/>
    <w:tmpl w:val="D74C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F3"/>
    <w:rsid w:val="00295340"/>
    <w:rsid w:val="004F06F3"/>
    <w:rsid w:val="00C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6F3"/>
    <w:rPr>
      <w:b/>
      <w:bCs/>
    </w:rPr>
  </w:style>
  <w:style w:type="paragraph" w:styleId="a4">
    <w:name w:val="Normal (Web)"/>
    <w:basedOn w:val="a"/>
    <w:uiPriority w:val="99"/>
    <w:semiHidden/>
    <w:unhideWhenUsed/>
    <w:rsid w:val="004F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F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6F3"/>
    <w:rPr>
      <w:b/>
      <w:bCs/>
    </w:rPr>
  </w:style>
  <w:style w:type="paragraph" w:styleId="a4">
    <w:name w:val="Normal (Web)"/>
    <w:basedOn w:val="a"/>
    <w:uiPriority w:val="99"/>
    <w:semiHidden/>
    <w:unhideWhenUsed/>
    <w:rsid w:val="004F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F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2019-09-23T15:23:00Z</dcterms:created>
  <dcterms:modified xsi:type="dcterms:W3CDTF">2019-09-23T15:34:00Z</dcterms:modified>
</cp:coreProperties>
</file>